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F" w:rsidRDefault="00C63F4F" w:rsidP="00FD015D">
      <w:pPr>
        <w:pStyle w:val="a6"/>
        <w:jc w:val="center"/>
        <w:rPr>
          <w:rFonts w:ascii="Times New Roman" w:hAnsi="Times New Roman" w:cs="Times New Roman"/>
        </w:rPr>
      </w:pPr>
    </w:p>
    <w:p w:rsidR="00C63F4F" w:rsidRDefault="00C63F4F" w:rsidP="00FD015D">
      <w:pPr>
        <w:pStyle w:val="a6"/>
        <w:jc w:val="center"/>
        <w:rPr>
          <w:rFonts w:ascii="Times New Roman" w:hAnsi="Times New Roman" w:cs="Times New Roman"/>
        </w:rPr>
      </w:pP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r w:rsidRPr="00FD015D">
        <w:rPr>
          <w:rFonts w:ascii="Times New Roman" w:hAnsi="Times New Roman" w:cs="Times New Roman"/>
        </w:rPr>
        <w:t>Совет</w:t>
      </w:r>
    </w:p>
    <w:p w:rsidR="001F7D5E" w:rsidRDefault="00127291" w:rsidP="00FD015D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Ярковского</w:t>
      </w:r>
      <w:r w:rsidR="00FD015D" w:rsidRPr="00FD015D">
        <w:rPr>
          <w:rFonts w:ascii="Times New Roman" w:hAnsi="Times New Roman" w:cs="Times New Roman"/>
        </w:rPr>
        <w:t xml:space="preserve"> сельского поселения </w:t>
      </w: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r w:rsidRPr="00FD015D">
        <w:rPr>
          <w:rFonts w:ascii="Times New Roman" w:hAnsi="Times New Roman" w:cs="Times New Roman"/>
        </w:rPr>
        <w:t>Усть-Ишимского муниципального района</w:t>
      </w: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r w:rsidRPr="00FD015D">
        <w:rPr>
          <w:rFonts w:ascii="Times New Roman" w:hAnsi="Times New Roman" w:cs="Times New Roman"/>
        </w:rPr>
        <w:t>Омской области</w:t>
      </w: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FD015D">
        <w:rPr>
          <w:rFonts w:ascii="Times New Roman" w:hAnsi="Times New Roman" w:cs="Times New Roman"/>
        </w:rPr>
        <w:t>Р</w:t>
      </w:r>
      <w:proofErr w:type="gramEnd"/>
      <w:r w:rsidRPr="00FD015D">
        <w:rPr>
          <w:rFonts w:ascii="Times New Roman" w:hAnsi="Times New Roman" w:cs="Times New Roman"/>
        </w:rPr>
        <w:t xml:space="preserve"> Е Ш Е Н И Е</w:t>
      </w: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r w:rsidRPr="00FD015D">
        <w:rPr>
          <w:rFonts w:ascii="Times New Roman" w:hAnsi="Times New Roman" w:cs="Times New Roman"/>
        </w:rPr>
        <w:t>«</w:t>
      </w:r>
      <w:r w:rsidR="00B71FB0">
        <w:rPr>
          <w:rFonts w:ascii="Times New Roman" w:hAnsi="Times New Roman" w:cs="Times New Roman"/>
        </w:rPr>
        <w:t>08</w:t>
      </w:r>
      <w:r w:rsidRPr="00FD015D">
        <w:rPr>
          <w:rFonts w:ascii="Times New Roman" w:hAnsi="Times New Roman" w:cs="Times New Roman"/>
        </w:rPr>
        <w:t>»</w:t>
      </w:r>
      <w:r w:rsidR="00342B76">
        <w:rPr>
          <w:rFonts w:ascii="Times New Roman" w:hAnsi="Times New Roman" w:cs="Times New Roman"/>
        </w:rPr>
        <w:t xml:space="preserve"> </w:t>
      </w:r>
      <w:r w:rsidR="00C63F4F">
        <w:rPr>
          <w:rFonts w:ascii="Times New Roman" w:hAnsi="Times New Roman" w:cs="Times New Roman"/>
        </w:rPr>
        <w:t>июля</w:t>
      </w:r>
      <w:r w:rsidR="001F7D5E">
        <w:rPr>
          <w:rFonts w:ascii="Times New Roman" w:hAnsi="Times New Roman" w:cs="Times New Roman"/>
        </w:rPr>
        <w:t xml:space="preserve"> </w:t>
      </w:r>
      <w:r w:rsidR="00342B76">
        <w:rPr>
          <w:rFonts w:ascii="Times New Roman" w:hAnsi="Times New Roman" w:cs="Times New Roman"/>
        </w:rPr>
        <w:t>2024</w:t>
      </w:r>
      <w:r w:rsidRPr="00FD015D">
        <w:rPr>
          <w:rFonts w:ascii="Times New Roman" w:hAnsi="Times New Roman" w:cs="Times New Roman"/>
        </w:rPr>
        <w:t xml:space="preserve"> года №</w:t>
      </w:r>
      <w:r w:rsidR="00127291">
        <w:rPr>
          <w:rFonts w:ascii="Times New Roman" w:hAnsi="Times New Roman" w:cs="Times New Roman"/>
        </w:rPr>
        <w:t xml:space="preserve"> </w:t>
      </w:r>
      <w:r w:rsidR="00B71FB0">
        <w:rPr>
          <w:rFonts w:ascii="Times New Roman" w:hAnsi="Times New Roman" w:cs="Times New Roman"/>
        </w:rPr>
        <w:t>164</w:t>
      </w:r>
    </w:p>
    <w:p w:rsidR="00B70B82" w:rsidRDefault="00B70B82" w:rsidP="00B70B82">
      <w:pPr>
        <w:ind w:right="330"/>
        <w:jc w:val="both"/>
        <w:rPr>
          <w:rFonts w:ascii="Times New Roman" w:hAnsi="Times New Roman" w:cs="Times New Roman"/>
          <w:sz w:val="24"/>
          <w:szCs w:val="24"/>
        </w:rPr>
      </w:pPr>
    </w:p>
    <w:p w:rsidR="008A34AB" w:rsidRPr="008A34AB" w:rsidRDefault="00127291" w:rsidP="008A34AB">
      <w:pPr>
        <w:ind w:right="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A34AB" w:rsidRPr="008A34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Ярково</w:t>
      </w:r>
    </w:p>
    <w:p w:rsidR="004A2087" w:rsidRPr="004A2087" w:rsidRDefault="004A2087" w:rsidP="00DE5DAC">
      <w:pPr>
        <w:ind w:left="-284" w:right="330"/>
        <w:jc w:val="center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 xml:space="preserve">О проекте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«О внесении</w:t>
      </w:r>
      <w:r w:rsidR="00C63F4F">
        <w:rPr>
          <w:rFonts w:ascii="Times New Roman" w:eastAsia="Times New Roman" w:hAnsi="Times New Roman" w:cs="Times New Roman"/>
        </w:rPr>
        <w:t xml:space="preserve"> изменений и</w:t>
      </w:r>
      <w:r w:rsidRPr="004A2087">
        <w:rPr>
          <w:rFonts w:ascii="Times New Roman" w:eastAsia="Times New Roman" w:hAnsi="Times New Roman" w:cs="Times New Roman"/>
        </w:rPr>
        <w:t xml:space="preserve"> </w:t>
      </w:r>
      <w:r w:rsidR="00DE5DAC">
        <w:rPr>
          <w:rFonts w:ascii="Times New Roman" w:eastAsia="Times New Roman" w:hAnsi="Times New Roman" w:cs="Times New Roman"/>
        </w:rPr>
        <w:t xml:space="preserve">дополнений </w:t>
      </w:r>
      <w:r w:rsidRPr="004A2087">
        <w:rPr>
          <w:rFonts w:ascii="Times New Roman" w:eastAsia="Times New Roman" w:hAnsi="Times New Roman" w:cs="Times New Roman"/>
        </w:rPr>
        <w:t xml:space="preserve">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в первом чтении»</w:t>
      </w:r>
    </w:p>
    <w:p w:rsidR="004A2087" w:rsidRPr="004A2087" w:rsidRDefault="004A2087" w:rsidP="008A34AB">
      <w:pPr>
        <w:spacing w:line="100" w:lineRule="atLeast"/>
        <w:ind w:right="330"/>
        <w:jc w:val="both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Совет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 решил: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ab/>
        <w:t xml:space="preserve">1. </w:t>
      </w:r>
      <w:r w:rsidR="00C63F4F">
        <w:rPr>
          <w:rFonts w:ascii="Times New Roman" w:eastAsia="Times New Roman" w:hAnsi="Times New Roman" w:cs="Times New Roman"/>
        </w:rPr>
        <w:t xml:space="preserve">Внести изменения и </w:t>
      </w:r>
      <w:r w:rsidRPr="004A2087">
        <w:rPr>
          <w:rFonts w:ascii="Times New Roman" w:eastAsia="Times New Roman" w:hAnsi="Times New Roman" w:cs="Times New Roman"/>
        </w:rPr>
        <w:t xml:space="preserve">дополнения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в первом чтении (Приложение № 1).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ab/>
        <w:t xml:space="preserve">2. Утвердить порядок учета предложений по проекту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 «О внесении изменений и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области» (Приложение № 2).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  <w:b/>
        </w:rPr>
      </w:pPr>
      <w:r w:rsidRPr="004A2087">
        <w:rPr>
          <w:rFonts w:ascii="Times New Roman" w:eastAsia="Times New Roman" w:hAnsi="Times New Roman" w:cs="Times New Roman"/>
        </w:rPr>
        <w:tab/>
        <w:t xml:space="preserve">3. Утвердить состав комиссии по учету предложений и подготовке проекта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 «О внесении изменений и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 (Приложение № 3)</w:t>
      </w:r>
      <w:r w:rsidRPr="004A2087">
        <w:rPr>
          <w:rFonts w:ascii="Times New Roman" w:eastAsia="Times New Roman" w:hAnsi="Times New Roman" w:cs="Times New Roman"/>
          <w:b/>
        </w:rPr>
        <w:t>.</w:t>
      </w:r>
    </w:p>
    <w:p w:rsidR="004A2087" w:rsidRPr="00323190" w:rsidRDefault="004A2087" w:rsidP="004A2087">
      <w:pPr>
        <w:ind w:right="324"/>
        <w:jc w:val="both"/>
        <w:rPr>
          <w:rFonts w:ascii="Times New Roman" w:eastAsia="Times New Roman" w:hAnsi="Times New Roman" w:cs="Times New Roman"/>
          <w:color w:val="FF0000"/>
        </w:rPr>
      </w:pPr>
      <w:r w:rsidRPr="004A2087">
        <w:rPr>
          <w:rFonts w:ascii="Times New Roman" w:eastAsia="Times New Roman" w:hAnsi="Times New Roman" w:cs="Times New Roman"/>
        </w:rPr>
        <w:tab/>
        <w:t xml:space="preserve">4. Провести публичные слушания по проекту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 «О внесении </w:t>
      </w:r>
      <w:r w:rsidR="00DE5DAC">
        <w:rPr>
          <w:rFonts w:ascii="Times New Roman" w:eastAsia="Times New Roman" w:hAnsi="Times New Roman" w:cs="Times New Roman"/>
        </w:rPr>
        <w:t>дополнений</w:t>
      </w:r>
      <w:r w:rsidRPr="004A2087">
        <w:rPr>
          <w:rFonts w:ascii="Times New Roman" w:eastAsia="Times New Roman" w:hAnsi="Times New Roman" w:cs="Times New Roman"/>
        </w:rPr>
        <w:t xml:space="preserve">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</w:t>
      </w:r>
      <w:r w:rsidR="0094393D">
        <w:rPr>
          <w:rFonts w:ascii="Times New Roman" w:eastAsia="Times New Roman" w:hAnsi="Times New Roman" w:cs="Times New Roman"/>
        </w:rPr>
        <w:t xml:space="preserve"> </w:t>
      </w:r>
      <w:r w:rsidR="008C091C">
        <w:rPr>
          <w:rFonts w:ascii="Times New Roman" w:eastAsia="Times New Roman" w:hAnsi="Times New Roman" w:cs="Times New Roman"/>
        </w:rPr>
        <w:t>24</w:t>
      </w:r>
      <w:r w:rsidR="0061181F" w:rsidRPr="0061181F">
        <w:rPr>
          <w:rFonts w:ascii="Times New Roman" w:eastAsia="Times New Roman" w:hAnsi="Times New Roman" w:cs="Times New Roman"/>
        </w:rPr>
        <w:t>.0</w:t>
      </w:r>
      <w:r w:rsidR="008C091C">
        <w:rPr>
          <w:rFonts w:ascii="Times New Roman" w:eastAsia="Times New Roman" w:hAnsi="Times New Roman" w:cs="Times New Roman"/>
        </w:rPr>
        <w:t>7</w:t>
      </w:r>
      <w:r w:rsidR="0061181F" w:rsidRPr="0061181F">
        <w:rPr>
          <w:rFonts w:ascii="Times New Roman" w:eastAsia="Times New Roman" w:hAnsi="Times New Roman" w:cs="Times New Roman"/>
        </w:rPr>
        <w:t>.2024</w:t>
      </w:r>
      <w:r w:rsidRPr="005E56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5686">
        <w:rPr>
          <w:rFonts w:ascii="Times New Roman" w:eastAsia="Times New Roman" w:hAnsi="Times New Roman" w:cs="Times New Roman"/>
        </w:rPr>
        <w:t xml:space="preserve">года </w:t>
      </w:r>
      <w:r w:rsidRPr="004A2087">
        <w:rPr>
          <w:rFonts w:ascii="Times New Roman" w:eastAsia="Times New Roman" w:hAnsi="Times New Roman" w:cs="Times New Roman"/>
        </w:rPr>
        <w:t>в 14</w:t>
      </w:r>
      <w:r w:rsidRPr="004A2087">
        <w:rPr>
          <w:rFonts w:ascii="Times New Roman" w:eastAsia="Times New Roman" w:hAnsi="Times New Roman" w:cs="Times New Roman"/>
          <w:u w:val="single"/>
          <w:vertAlign w:val="superscript"/>
        </w:rPr>
        <w:t>00</w:t>
      </w:r>
      <w:r w:rsidRPr="004A2087">
        <w:rPr>
          <w:rFonts w:ascii="Times New Roman" w:eastAsia="Times New Roman" w:hAnsi="Times New Roman" w:cs="Times New Roman"/>
        </w:rPr>
        <w:t xml:space="preserve"> в Администрации, по адресу: с</w:t>
      </w:r>
      <w:proofErr w:type="gramStart"/>
      <w:r w:rsidRPr="004A2087">
        <w:rPr>
          <w:rFonts w:ascii="Times New Roman" w:eastAsia="Times New Roman" w:hAnsi="Times New Roman" w:cs="Times New Roman"/>
        </w:rPr>
        <w:t>.</w:t>
      </w:r>
      <w:r w:rsidR="00BE35CF">
        <w:rPr>
          <w:rFonts w:ascii="Times New Roman" w:eastAsia="Times New Roman" w:hAnsi="Times New Roman" w:cs="Times New Roman"/>
        </w:rPr>
        <w:t>Я</w:t>
      </w:r>
      <w:proofErr w:type="gramEnd"/>
      <w:r w:rsidR="00BE35CF">
        <w:rPr>
          <w:rFonts w:ascii="Times New Roman" w:eastAsia="Times New Roman" w:hAnsi="Times New Roman" w:cs="Times New Roman"/>
        </w:rPr>
        <w:t>рково</w:t>
      </w:r>
      <w:r w:rsidRPr="004A2087">
        <w:rPr>
          <w:rFonts w:ascii="Times New Roman" w:eastAsia="Times New Roman" w:hAnsi="Times New Roman" w:cs="Times New Roman"/>
        </w:rPr>
        <w:t xml:space="preserve">, ул. </w:t>
      </w:r>
      <w:r w:rsidR="00BE35CF">
        <w:rPr>
          <w:rFonts w:ascii="Times New Roman" w:eastAsia="Times New Roman" w:hAnsi="Times New Roman" w:cs="Times New Roman"/>
        </w:rPr>
        <w:t>Горького</w:t>
      </w:r>
      <w:r w:rsidRPr="004A2087">
        <w:rPr>
          <w:rFonts w:ascii="Times New Roman" w:eastAsia="Times New Roman" w:hAnsi="Times New Roman" w:cs="Times New Roman"/>
        </w:rPr>
        <w:t xml:space="preserve">, </w:t>
      </w:r>
      <w:r w:rsidR="00BE35CF">
        <w:rPr>
          <w:rFonts w:ascii="Times New Roman" w:eastAsia="Times New Roman" w:hAnsi="Times New Roman" w:cs="Times New Roman"/>
        </w:rPr>
        <w:t>4</w:t>
      </w:r>
      <w:r w:rsidRPr="004A2087">
        <w:rPr>
          <w:rFonts w:ascii="Times New Roman" w:eastAsia="Times New Roman" w:hAnsi="Times New Roman" w:cs="Times New Roman"/>
        </w:rPr>
        <w:t>.</w:t>
      </w:r>
      <w:r w:rsidR="00323190">
        <w:rPr>
          <w:rFonts w:ascii="Times New Roman" w:eastAsia="Times New Roman" w:hAnsi="Times New Roman" w:cs="Times New Roman"/>
        </w:rPr>
        <w:t xml:space="preserve">                     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ab/>
        <w:t xml:space="preserve">5. Настоящее решение опубликовать в информационном бюллетене органов местного самоуправления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«Муниципальный вестник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поселения».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</w:rPr>
      </w:pPr>
    </w:p>
    <w:p w:rsidR="00BE35CF" w:rsidRDefault="00BE35CF" w:rsidP="004A2087">
      <w:pPr>
        <w:ind w:right="324"/>
        <w:rPr>
          <w:rFonts w:ascii="Times New Roman" w:eastAsia="Times New Roman" w:hAnsi="Times New Roman" w:cs="Times New Roman"/>
        </w:rPr>
      </w:pPr>
    </w:p>
    <w:p w:rsidR="004A2087" w:rsidRDefault="00BE35CF" w:rsidP="004A2087">
      <w:pPr>
        <w:ind w:right="3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Совета </w:t>
      </w:r>
      <w:r w:rsidR="004A2087" w:rsidRPr="004A2087">
        <w:rPr>
          <w:rFonts w:ascii="Times New Roman" w:eastAsia="Times New Roman" w:hAnsi="Times New Roman" w:cs="Times New Roman"/>
        </w:rPr>
        <w:t xml:space="preserve"> сельского поселения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="00DE5DAC"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Р.К. </w:t>
      </w:r>
      <w:proofErr w:type="spellStart"/>
      <w:r>
        <w:rPr>
          <w:rFonts w:ascii="Times New Roman" w:eastAsia="Times New Roman" w:hAnsi="Times New Roman" w:cs="Times New Roman"/>
        </w:rPr>
        <w:t>Суечбаков</w:t>
      </w:r>
      <w:proofErr w:type="spellEnd"/>
    </w:p>
    <w:p w:rsidR="00BE35CF" w:rsidRDefault="00BE35CF" w:rsidP="004A2087">
      <w:pPr>
        <w:ind w:right="3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Ярковского сельского поселения                                                           Х.В. Ибрагимов</w:t>
      </w:r>
    </w:p>
    <w:p w:rsidR="00BE35CF" w:rsidRDefault="00BE35CF" w:rsidP="004A2087">
      <w:pPr>
        <w:ind w:right="324"/>
        <w:rPr>
          <w:rFonts w:ascii="Times New Roman" w:eastAsia="Times New Roman" w:hAnsi="Times New Roman" w:cs="Times New Roman"/>
        </w:rPr>
      </w:pPr>
    </w:p>
    <w:p w:rsidR="00BE35CF" w:rsidRPr="00BE35CF" w:rsidRDefault="00BE35CF" w:rsidP="00BE35CF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BE35CF"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BE35C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BE35CF">
        <w:rPr>
          <w:rFonts w:ascii="Times New Roman" w:eastAsia="Times New Roman" w:hAnsi="Times New Roman" w:cs="Times New Roman"/>
          <w:sz w:val="20"/>
          <w:szCs w:val="20"/>
        </w:rPr>
        <w:t>Пеганова</w:t>
      </w:r>
      <w:proofErr w:type="spellEnd"/>
      <w:r w:rsidRPr="00BE35CF">
        <w:rPr>
          <w:rFonts w:ascii="Times New Roman" w:eastAsia="Times New Roman" w:hAnsi="Times New Roman" w:cs="Times New Roman"/>
          <w:sz w:val="20"/>
          <w:szCs w:val="20"/>
        </w:rPr>
        <w:t xml:space="preserve"> Н.В.  </w:t>
      </w:r>
    </w:p>
    <w:p w:rsidR="00BE35CF" w:rsidRPr="00BE35CF" w:rsidRDefault="00BE35CF" w:rsidP="00BE35CF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BE35CF">
        <w:rPr>
          <w:rFonts w:ascii="Times New Roman" w:eastAsia="Times New Roman" w:hAnsi="Times New Roman" w:cs="Times New Roman"/>
          <w:sz w:val="20"/>
          <w:szCs w:val="20"/>
        </w:rPr>
        <w:t xml:space="preserve">Тел: 83815024830         </w:t>
      </w:r>
    </w:p>
    <w:p w:rsidR="004A2087" w:rsidRPr="00BD1D2B" w:rsidRDefault="004A2087" w:rsidP="004A2087">
      <w:pPr>
        <w:ind w:firstLine="709"/>
        <w:jc w:val="both"/>
        <w:rPr>
          <w:rFonts w:ascii="Calibri" w:eastAsia="Times New Roman" w:hAnsi="Calibri" w:cs="Times New Roman"/>
          <w:lang w:eastAsia="en-US"/>
        </w:rPr>
      </w:pPr>
    </w:p>
    <w:p w:rsidR="0074536F" w:rsidRDefault="0074536F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091C" w:rsidRDefault="008C091C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4167" w:rsidRPr="00AF2E53" w:rsidRDefault="008F4167" w:rsidP="00BE35CF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2E5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 к решению Совета</w:t>
      </w:r>
    </w:p>
    <w:p w:rsidR="008F4167" w:rsidRPr="00AF2E53" w:rsidRDefault="00127291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Ярковского</w:t>
      </w:r>
      <w:r w:rsidR="008F4167" w:rsidRPr="00AF2E53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2E53">
        <w:rPr>
          <w:rFonts w:ascii="Times New Roman" w:eastAsia="Times New Roman" w:hAnsi="Times New Roman" w:cs="Times New Roman"/>
          <w:sz w:val="20"/>
          <w:szCs w:val="20"/>
        </w:rPr>
        <w:t>Усть-Ишимского муниципального района</w:t>
      </w:r>
    </w:p>
    <w:p w:rsidR="008F4167" w:rsidRDefault="008F4167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2E53">
        <w:rPr>
          <w:rFonts w:ascii="Times New Roman" w:eastAsia="Times New Roman" w:hAnsi="Times New Roman" w:cs="Times New Roman"/>
          <w:sz w:val="20"/>
          <w:szCs w:val="20"/>
        </w:rPr>
        <w:t>Омской области</w:t>
      </w:r>
      <w:r w:rsidR="001B51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5CF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="008C091C">
        <w:rPr>
          <w:rFonts w:ascii="Times New Roman" w:eastAsia="Times New Roman" w:hAnsi="Times New Roman" w:cs="Times New Roman"/>
          <w:sz w:val="20"/>
          <w:szCs w:val="20"/>
        </w:rPr>
        <w:t>8</w:t>
      </w:r>
      <w:r w:rsidR="0061181F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C091C">
        <w:rPr>
          <w:rFonts w:ascii="Times New Roman" w:eastAsia="Times New Roman" w:hAnsi="Times New Roman" w:cs="Times New Roman"/>
          <w:sz w:val="20"/>
          <w:szCs w:val="20"/>
        </w:rPr>
        <w:t>7</w:t>
      </w:r>
      <w:r w:rsidR="0061181F">
        <w:rPr>
          <w:rFonts w:ascii="Times New Roman" w:eastAsia="Times New Roman" w:hAnsi="Times New Roman" w:cs="Times New Roman"/>
          <w:sz w:val="20"/>
          <w:szCs w:val="20"/>
        </w:rPr>
        <w:t>.2024</w:t>
      </w:r>
      <w:r w:rsidR="00C63F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7D5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0A13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091C">
        <w:rPr>
          <w:rFonts w:ascii="Times New Roman" w:eastAsia="Times New Roman" w:hAnsi="Times New Roman" w:cs="Times New Roman"/>
          <w:sz w:val="20"/>
          <w:szCs w:val="20"/>
        </w:rPr>
        <w:t>164</w:t>
      </w:r>
    </w:p>
    <w:p w:rsidR="001F7D5E" w:rsidRPr="00AF2E53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4167" w:rsidRPr="00AF2E53" w:rsidRDefault="00C63F4F" w:rsidP="00AB7074">
      <w:pPr>
        <w:spacing w:after="0" w:line="240" w:lineRule="auto"/>
        <w:ind w:left="-426" w:right="3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Изменения и д</w:t>
      </w:r>
      <w:r w:rsidR="00BE35CF">
        <w:rPr>
          <w:rFonts w:ascii="Times New Roman" w:eastAsia="Times New Roman" w:hAnsi="Times New Roman" w:cs="Times New Roman"/>
        </w:rPr>
        <w:t>ополнения</w:t>
      </w:r>
      <w:r w:rsidR="008F4167" w:rsidRPr="00AF2E53">
        <w:rPr>
          <w:rFonts w:ascii="Times New Roman" w:eastAsia="Times New Roman" w:hAnsi="Times New Roman" w:cs="Times New Roman"/>
        </w:rPr>
        <w:t xml:space="preserve"> </w:t>
      </w:r>
      <w:r w:rsidR="00DE5DAC">
        <w:rPr>
          <w:rFonts w:ascii="Times New Roman" w:eastAsia="Times New Roman" w:hAnsi="Times New Roman" w:cs="Times New Roman"/>
        </w:rPr>
        <w:t xml:space="preserve"> </w:t>
      </w:r>
      <w:r w:rsidR="008F4167" w:rsidRPr="00AF2E53">
        <w:rPr>
          <w:rFonts w:ascii="Times New Roman" w:eastAsia="Times New Roman" w:hAnsi="Times New Roman" w:cs="Times New Roman"/>
        </w:rPr>
        <w:t xml:space="preserve">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="008F4167" w:rsidRPr="00AF2E53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8F4167" w:rsidRPr="00AF2E53" w:rsidRDefault="008F4167" w:rsidP="00AB7074">
      <w:pPr>
        <w:spacing w:after="0" w:line="240" w:lineRule="auto"/>
        <w:ind w:left="-426" w:right="324"/>
        <w:jc w:val="center"/>
        <w:rPr>
          <w:rFonts w:ascii="Times New Roman" w:eastAsia="Times New Roman" w:hAnsi="Times New Roman" w:cs="Times New Roman"/>
        </w:rPr>
      </w:pPr>
      <w:r w:rsidRPr="00AF2E53">
        <w:rPr>
          <w:rFonts w:ascii="Times New Roman" w:eastAsia="Times New Roman" w:hAnsi="Times New Roman" w:cs="Times New Roman"/>
        </w:rPr>
        <w:t>Усть-Ишимского муниципального района</w:t>
      </w:r>
      <w:r w:rsidR="00AB7074">
        <w:rPr>
          <w:rFonts w:ascii="Times New Roman" w:eastAsia="Times New Roman" w:hAnsi="Times New Roman" w:cs="Times New Roman"/>
        </w:rPr>
        <w:t xml:space="preserve"> </w:t>
      </w:r>
      <w:r w:rsidRPr="00AF2E53">
        <w:rPr>
          <w:rFonts w:ascii="Times New Roman" w:eastAsia="Times New Roman" w:hAnsi="Times New Roman" w:cs="Times New Roman"/>
        </w:rPr>
        <w:t>Омской области</w:t>
      </w:r>
    </w:p>
    <w:p w:rsidR="008F4167" w:rsidRPr="00AF2E53" w:rsidRDefault="008F4167" w:rsidP="00AB707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en-US"/>
        </w:rPr>
      </w:pPr>
    </w:p>
    <w:p w:rsidR="00FD015D" w:rsidRDefault="00FD015D" w:rsidP="00C63F4F">
      <w:pPr>
        <w:pStyle w:val="a6"/>
        <w:jc w:val="both"/>
      </w:pPr>
    </w:p>
    <w:p w:rsidR="00FD015D" w:rsidRDefault="00FD015D" w:rsidP="0004795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63F4F">
        <w:rPr>
          <w:rFonts w:ascii="Times New Roman" w:hAnsi="Times New Roman" w:cs="Times New Roman"/>
        </w:rPr>
        <w:t xml:space="preserve">Внести в Устав </w:t>
      </w:r>
      <w:r w:rsidR="00127291" w:rsidRPr="00C63F4F">
        <w:rPr>
          <w:rFonts w:ascii="Times New Roman" w:hAnsi="Times New Roman" w:cs="Times New Roman"/>
        </w:rPr>
        <w:t>Ярковского</w:t>
      </w:r>
      <w:r w:rsidRPr="00C63F4F">
        <w:rPr>
          <w:rFonts w:ascii="Times New Roman" w:hAnsi="Times New Roman" w:cs="Times New Roman"/>
        </w:rPr>
        <w:t xml:space="preserve"> сельского поселения Усть-Ишимского муниципального района Омской области следующие </w:t>
      </w:r>
      <w:r w:rsidR="00C63F4F" w:rsidRPr="00C63F4F">
        <w:rPr>
          <w:rFonts w:ascii="Times New Roman" w:hAnsi="Times New Roman" w:cs="Times New Roman"/>
        </w:rPr>
        <w:t xml:space="preserve">изменения и </w:t>
      </w:r>
      <w:r w:rsidR="00BE35CF" w:rsidRPr="00C63F4F">
        <w:rPr>
          <w:rFonts w:ascii="Times New Roman" w:hAnsi="Times New Roman" w:cs="Times New Roman"/>
        </w:rPr>
        <w:t>дополнения</w:t>
      </w:r>
      <w:r w:rsidRPr="00C63F4F">
        <w:rPr>
          <w:rFonts w:ascii="Times New Roman" w:hAnsi="Times New Roman" w:cs="Times New Roman"/>
        </w:rPr>
        <w:t>:</w:t>
      </w:r>
    </w:p>
    <w:p w:rsidR="00047953" w:rsidRDefault="00047953" w:rsidP="0004795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2 статьи 15.1 дополнить абзацем следующего содержания:</w:t>
      </w:r>
    </w:p>
    <w:p w:rsidR="00047953" w:rsidRPr="00C63F4F" w:rsidRDefault="00047953" w:rsidP="00047953">
      <w:pPr>
        <w:pStyle w:val="a6"/>
        <w:ind w:lef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>
        <w:rPr>
          <w:rFonts w:ascii="Times New Roman" w:hAnsi="Times New Roman" w:cs="Times New Roman"/>
        </w:rPr>
        <w:t xml:space="preserve"> актами в соответствии с законом Омской области</w:t>
      </w:r>
      <w:proofErr w:type="gramStart"/>
      <w:r>
        <w:rPr>
          <w:rFonts w:ascii="Times New Roman" w:hAnsi="Times New Roman" w:cs="Times New Roman"/>
        </w:rPr>
        <w:t>.»;</w:t>
      </w:r>
      <w:proofErr w:type="gramEnd"/>
    </w:p>
    <w:p w:rsidR="00C63F4F" w:rsidRPr="00C63F4F" w:rsidRDefault="00C63F4F" w:rsidP="00047953">
      <w:pPr>
        <w:pStyle w:val="a6"/>
        <w:jc w:val="both"/>
        <w:rPr>
          <w:rFonts w:ascii="Times New Roman" w:hAnsi="Times New Roman" w:cs="Times New Roman"/>
        </w:rPr>
      </w:pPr>
    </w:p>
    <w:p w:rsidR="00284141" w:rsidRDefault="00284141" w:rsidP="0004795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втором части 5 статьи 15.3 слова «пунктами 1 – 7» заменить словами «пунктами 1 – 7 и 9.2»</w:t>
      </w:r>
      <w:r w:rsidR="00047953">
        <w:rPr>
          <w:rFonts w:ascii="Times New Roman" w:hAnsi="Times New Roman" w:cs="Times New Roman"/>
        </w:rPr>
        <w:t>;</w:t>
      </w:r>
    </w:p>
    <w:p w:rsidR="006D43CE" w:rsidRDefault="006D43CE" w:rsidP="006D43CE">
      <w:pPr>
        <w:pStyle w:val="a6"/>
        <w:jc w:val="both"/>
        <w:rPr>
          <w:rFonts w:ascii="Times New Roman" w:hAnsi="Times New Roman" w:cs="Times New Roman"/>
        </w:rPr>
      </w:pPr>
    </w:p>
    <w:p w:rsidR="00284141" w:rsidRDefault="00284141" w:rsidP="0004795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 статьи 25 дополнить пунктом 10.</w:t>
      </w:r>
      <w:r w:rsidR="000479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следующего содержания:</w:t>
      </w:r>
    </w:p>
    <w:p w:rsidR="00284141" w:rsidRDefault="00284141" w:rsidP="0004795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«10.</w:t>
      </w:r>
      <w:r w:rsidR="000479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C63F4F">
        <w:rPr>
          <w:rFonts w:ascii="Times New Roman" w:hAnsi="Times New Roman" w:cs="Times New Roman"/>
        </w:rPr>
        <w:t>приобретение им статуса иностранного агента»;</w:t>
      </w:r>
    </w:p>
    <w:p w:rsidR="00047953" w:rsidRDefault="00047953" w:rsidP="0004795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7953" w:rsidRDefault="00047953" w:rsidP="0004795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 статьи 29 дополнить пунктом 11.1 следующего содержания:</w:t>
      </w:r>
    </w:p>
    <w:p w:rsidR="00047953" w:rsidRDefault="00047953" w:rsidP="00047953">
      <w:pPr>
        <w:pStyle w:val="a6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«11.1) приобретения им статуса иностранного агента</w:t>
      </w:r>
      <w:proofErr w:type="gramStart"/>
      <w:r>
        <w:rPr>
          <w:rFonts w:ascii="Times New Roman" w:hAnsi="Times New Roman" w:cs="Times New Roman"/>
        </w:rPr>
        <w:t>;»</w:t>
      </w:r>
      <w:proofErr w:type="gramEnd"/>
      <w:r>
        <w:rPr>
          <w:rFonts w:ascii="Times New Roman" w:hAnsi="Times New Roman" w:cs="Times New Roman"/>
        </w:rPr>
        <w:t>;</w:t>
      </w:r>
    </w:p>
    <w:p w:rsidR="00284141" w:rsidRDefault="00284141" w:rsidP="00047953">
      <w:pPr>
        <w:pStyle w:val="a6"/>
        <w:jc w:val="both"/>
        <w:rPr>
          <w:rFonts w:ascii="Times New Roman" w:hAnsi="Times New Roman" w:cs="Times New Roman"/>
        </w:rPr>
      </w:pPr>
    </w:p>
    <w:p w:rsidR="00284141" w:rsidRDefault="00284141" w:rsidP="0004795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2 статьи 5</w:t>
      </w:r>
      <w:r w:rsidR="000479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дополнить пунктом </w:t>
      </w:r>
      <w:r w:rsidR="000479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.1. следующего содержания:</w:t>
      </w:r>
    </w:p>
    <w:p w:rsidR="00284141" w:rsidRDefault="00284141" w:rsidP="0004795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D43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.1) </w:t>
      </w:r>
      <w:r w:rsidRPr="00C63F4F">
        <w:rPr>
          <w:rFonts w:ascii="Times New Roman" w:hAnsi="Times New Roman" w:cs="Times New Roman"/>
        </w:rPr>
        <w:t>приобретение им статуса иностранного агента</w:t>
      </w:r>
      <w:proofErr w:type="gramStart"/>
      <w:r w:rsidR="006D43C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.</w:t>
      </w:r>
    </w:p>
    <w:p w:rsidR="00284141" w:rsidRDefault="00284141" w:rsidP="00284141">
      <w:pPr>
        <w:pStyle w:val="a6"/>
        <w:ind w:left="720"/>
        <w:rPr>
          <w:rFonts w:ascii="Times New Roman" w:hAnsi="Times New Roman" w:cs="Times New Roman"/>
        </w:rPr>
      </w:pPr>
    </w:p>
    <w:p w:rsidR="00284141" w:rsidRPr="00C63F4F" w:rsidRDefault="00284141" w:rsidP="00284141">
      <w:pPr>
        <w:pStyle w:val="a6"/>
        <w:ind w:left="360"/>
        <w:rPr>
          <w:rFonts w:ascii="Times New Roman" w:hAnsi="Times New Roman" w:cs="Times New Roman"/>
        </w:rPr>
      </w:pPr>
    </w:p>
    <w:p w:rsidR="00C63F4F" w:rsidRPr="00C63F4F" w:rsidRDefault="00C63F4F" w:rsidP="00C63F4F">
      <w:pPr>
        <w:jc w:val="both"/>
        <w:rPr>
          <w:rFonts w:ascii="Times New Roman" w:hAnsi="Times New Roman" w:cs="Times New Roman"/>
        </w:rPr>
      </w:pPr>
    </w:p>
    <w:p w:rsidR="00C63F4F" w:rsidRPr="00C63F4F" w:rsidRDefault="00C63F4F" w:rsidP="00C6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63F4F" w:rsidRPr="00C63F4F" w:rsidRDefault="00C63F4F" w:rsidP="00C63F4F">
      <w:pPr>
        <w:rPr>
          <w:rFonts w:ascii="Times New Roman" w:hAnsi="Times New Roman" w:cs="Times New Roman"/>
        </w:rPr>
      </w:pPr>
    </w:p>
    <w:p w:rsidR="00C63F4F" w:rsidRPr="00C63F4F" w:rsidRDefault="00C63F4F" w:rsidP="00C63F4F">
      <w:pPr>
        <w:rPr>
          <w:rFonts w:ascii="Times New Roman" w:hAnsi="Times New Roman" w:cs="Times New Roman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Приложение № 2 к решению Совета</w:t>
      </w:r>
    </w:p>
    <w:p w:rsidR="008F4167" w:rsidRPr="00AF2E53" w:rsidRDefault="00127291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Ярковского</w:t>
      </w:r>
      <w:r w:rsidR="008F4167" w:rsidRPr="00AF2E5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FA3860" w:rsidRPr="00AF2E53" w:rsidRDefault="008F4167" w:rsidP="00FA3860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Усть-Ишимского муници</w:t>
      </w:r>
      <w:r w:rsidR="00FA3860" w:rsidRPr="00AF2E53">
        <w:rPr>
          <w:rFonts w:ascii="Times New Roman" w:eastAsia="Times New Roman" w:hAnsi="Times New Roman" w:cs="Times New Roman"/>
          <w:sz w:val="16"/>
          <w:szCs w:val="16"/>
        </w:rPr>
        <w:t>пального района</w:t>
      </w:r>
    </w:p>
    <w:p w:rsidR="008F4167" w:rsidRPr="00AF2E53" w:rsidRDefault="00FA3860" w:rsidP="007F50AA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  <w:r w:rsidR="001B51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E35CF">
        <w:rPr>
          <w:rFonts w:ascii="Times New Roman" w:eastAsia="Times New Roman" w:hAnsi="Times New Roman" w:cs="Times New Roman"/>
          <w:sz w:val="16"/>
          <w:szCs w:val="16"/>
        </w:rPr>
        <w:t>0</w:t>
      </w:r>
      <w:r w:rsidR="008C091C">
        <w:rPr>
          <w:rFonts w:ascii="Times New Roman" w:eastAsia="Times New Roman" w:hAnsi="Times New Roman" w:cs="Times New Roman"/>
          <w:sz w:val="16"/>
          <w:szCs w:val="16"/>
        </w:rPr>
        <w:t>8</w:t>
      </w:r>
      <w:r w:rsidR="008A34AB" w:rsidRPr="00AF2E53">
        <w:rPr>
          <w:rFonts w:ascii="Times New Roman" w:eastAsia="Times New Roman" w:hAnsi="Times New Roman" w:cs="Times New Roman"/>
          <w:sz w:val="16"/>
          <w:szCs w:val="16"/>
        </w:rPr>
        <w:t>.</w:t>
      </w:r>
      <w:r w:rsidR="001B51D5">
        <w:rPr>
          <w:rFonts w:ascii="Times New Roman" w:eastAsia="Times New Roman" w:hAnsi="Times New Roman" w:cs="Times New Roman"/>
          <w:sz w:val="16"/>
          <w:szCs w:val="16"/>
        </w:rPr>
        <w:t>0</w:t>
      </w:r>
      <w:r w:rsidR="008C091C">
        <w:rPr>
          <w:rFonts w:ascii="Times New Roman" w:eastAsia="Times New Roman" w:hAnsi="Times New Roman" w:cs="Times New Roman"/>
          <w:sz w:val="16"/>
          <w:szCs w:val="16"/>
        </w:rPr>
        <w:t>7</w:t>
      </w:r>
      <w:r w:rsidR="001B51D5">
        <w:rPr>
          <w:rFonts w:ascii="Times New Roman" w:eastAsia="Times New Roman" w:hAnsi="Times New Roman" w:cs="Times New Roman"/>
          <w:sz w:val="16"/>
          <w:szCs w:val="16"/>
        </w:rPr>
        <w:t>.2024</w:t>
      </w:r>
      <w:r w:rsidR="008A34AB" w:rsidRPr="00AF2E53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="00BE35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841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C091C">
        <w:rPr>
          <w:rFonts w:ascii="Times New Roman" w:eastAsia="Times New Roman" w:hAnsi="Times New Roman" w:cs="Times New Roman"/>
          <w:sz w:val="16"/>
          <w:szCs w:val="16"/>
        </w:rPr>
        <w:t>164</w:t>
      </w: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8F4167" w:rsidP="00284141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Порядок учета предложений по проекту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8F4167" w:rsidRPr="0074536F" w:rsidRDefault="008F4167" w:rsidP="00284141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>Усть-Ишимского муниципального района Омской области «О внесении</w:t>
      </w:r>
      <w:r w:rsidR="00EC5467" w:rsidRPr="0074536F">
        <w:rPr>
          <w:rFonts w:ascii="Times New Roman" w:eastAsia="Times New Roman" w:hAnsi="Times New Roman" w:cs="Times New Roman"/>
        </w:rPr>
        <w:t xml:space="preserve"> </w:t>
      </w:r>
      <w:r w:rsidR="00BE35CF">
        <w:rPr>
          <w:rFonts w:ascii="Times New Roman" w:eastAsia="Times New Roman" w:hAnsi="Times New Roman" w:cs="Times New Roman"/>
        </w:rPr>
        <w:t>изменени</w:t>
      </w:r>
      <w:r w:rsidR="00EC5467" w:rsidRPr="0074536F">
        <w:rPr>
          <w:rFonts w:ascii="Times New Roman" w:eastAsia="Times New Roman" w:hAnsi="Times New Roman" w:cs="Times New Roman"/>
        </w:rPr>
        <w:t xml:space="preserve">й и </w:t>
      </w:r>
      <w:r w:rsidRPr="0074536F">
        <w:rPr>
          <w:rFonts w:ascii="Times New Roman" w:eastAsia="Times New Roman" w:hAnsi="Times New Roman" w:cs="Times New Roman"/>
        </w:rPr>
        <w:t xml:space="preserve">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</w:t>
      </w:r>
      <w:r w:rsidR="00284141">
        <w:rPr>
          <w:rFonts w:ascii="Times New Roman" w:eastAsia="Times New Roman" w:hAnsi="Times New Roman" w:cs="Times New Roman"/>
        </w:rPr>
        <w:t xml:space="preserve"> </w:t>
      </w:r>
      <w:r w:rsidRPr="0074536F">
        <w:rPr>
          <w:rFonts w:ascii="Times New Roman" w:eastAsia="Times New Roman" w:hAnsi="Times New Roman" w:cs="Times New Roman"/>
        </w:rPr>
        <w:t>Усть-Ишимского муниципального района Омской области»</w:t>
      </w:r>
    </w:p>
    <w:p w:rsidR="008F4167" w:rsidRPr="0074536F" w:rsidRDefault="008F4167" w:rsidP="008F4167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b/>
        </w:rPr>
      </w:pP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  <w:b/>
        </w:rPr>
        <w:t xml:space="preserve">     </w:t>
      </w:r>
      <w:r w:rsidRPr="0074536F">
        <w:rPr>
          <w:rFonts w:ascii="Times New Roman" w:eastAsia="Times New Roman" w:hAnsi="Times New Roman" w:cs="Times New Roman"/>
        </w:rPr>
        <w:t xml:space="preserve"> </w:t>
      </w:r>
      <w:r w:rsidR="00BE35CF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74536F">
        <w:rPr>
          <w:rFonts w:ascii="Times New Roman" w:eastAsia="Times New Roman" w:hAnsi="Times New Roman" w:cs="Times New Roman"/>
        </w:rPr>
        <w:t xml:space="preserve">Для подготовки </w:t>
      </w:r>
      <w:r w:rsidR="00EC5467" w:rsidRPr="0074536F">
        <w:rPr>
          <w:rFonts w:ascii="Times New Roman" w:eastAsia="Times New Roman" w:hAnsi="Times New Roman" w:cs="Times New Roman"/>
        </w:rPr>
        <w:t xml:space="preserve">изменений и </w:t>
      </w:r>
      <w:r w:rsidRPr="0074536F">
        <w:rPr>
          <w:rFonts w:ascii="Times New Roman" w:eastAsia="Times New Roman" w:hAnsi="Times New Roman" w:cs="Times New Roman"/>
        </w:rPr>
        <w:t xml:space="preserve">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создается комиссия, которая на основе предложений населения, в соответствии с Федеральным законом Российской Федерации «Об общих принципах организации местного самоуправления в Российской Федерации» готовит проект решения Совета сельского поселения «О внесении</w:t>
      </w:r>
      <w:r w:rsidR="00EC5467" w:rsidRPr="0074536F">
        <w:rPr>
          <w:rFonts w:ascii="Times New Roman" w:eastAsia="Times New Roman" w:hAnsi="Times New Roman" w:cs="Times New Roman"/>
        </w:rPr>
        <w:t xml:space="preserve"> изменений и</w:t>
      </w:r>
      <w:r w:rsidRPr="0074536F">
        <w:rPr>
          <w:rFonts w:ascii="Times New Roman" w:eastAsia="Times New Roman" w:hAnsi="Times New Roman" w:cs="Times New Roman"/>
        </w:rPr>
        <w:t xml:space="preserve">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области».</w:t>
      </w:r>
      <w:proofErr w:type="gramEnd"/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74536F">
        <w:rPr>
          <w:rFonts w:ascii="Times New Roman" w:eastAsia="Times New Roman" w:hAnsi="Times New Roman" w:cs="Times New Roman"/>
        </w:rPr>
        <w:t xml:space="preserve">Проект решения Совета сельского поселения «О внесении </w:t>
      </w:r>
      <w:r w:rsidR="00EC5467" w:rsidRPr="0074536F">
        <w:rPr>
          <w:rFonts w:ascii="Times New Roman" w:eastAsia="Times New Roman" w:hAnsi="Times New Roman" w:cs="Times New Roman"/>
        </w:rPr>
        <w:t xml:space="preserve">изменений и </w:t>
      </w:r>
      <w:r w:rsidRPr="0074536F">
        <w:rPr>
          <w:rFonts w:ascii="Times New Roman" w:eastAsia="Times New Roman" w:hAnsi="Times New Roman" w:cs="Times New Roman"/>
        </w:rPr>
        <w:t xml:space="preserve">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области», публикуется в информационном бюллетене органов местного самоуправления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74536F">
        <w:rPr>
          <w:rFonts w:ascii="Times New Roman" w:eastAsia="Times New Roman" w:hAnsi="Times New Roman" w:cs="Times New Roman"/>
        </w:rPr>
        <w:t>Усть</w:t>
      </w:r>
      <w:proofErr w:type="spellEnd"/>
      <w:r w:rsidRPr="0074536F">
        <w:rPr>
          <w:rFonts w:ascii="Times New Roman" w:eastAsia="Times New Roman" w:hAnsi="Times New Roman" w:cs="Times New Roman"/>
        </w:rPr>
        <w:t>–</w:t>
      </w:r>
      <w:proofErr w:type="spellStart"/>
      <w:r w:rsidRPr="0074536F">
        <w:rPr>
          <w:rFonts w:ascii="Times New Roman" w:eastAsia="Times New Roman" w:hAnsi="Times New Roman" w:cs="Times New Roman"/>
        </w:rPr>
        <w:t>Ишимского</w:t>
      </w:r>
      <w:proofErr w:type="spellEnd"/>
      <w:r w:rsidRPr="0074536F">
        <w:rPr>
          <w:rFonts w:ascii="Times New Roman" w:eastAsia="Times New Roman" w:hAnsi="Times New Roman" w:cs="Times New Roman"/>
        </w:rPr>
        <w:t xml:space="preserve"> муниципального района Омской области «Муниципальный вестник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поселения» не позднее, чем за 30 дней до дня рассмотрения вопроса «О внесении</w:t>
      </w:r>
      <w:r w:rsidR="00EC5467" w:rsidRPr="0074536F">
        <w:rPr>
          <w:rFonts w:ascii="Times New Roman" w:eastAsia="Times New Roman" w:hAnsi="Times New Roman" w:cs="Times New Roman"/>
        </w:rPr>
        <w:t xml:space="preserve"> изменений и</w:t>
      </w:r>
      <w:r w:rsidRPr="0074536F">
        <w:rPr>
          <w:rFonts w:ascii="Times New Roman" w:eastAsia="Times New Roman" w:hAnsi="Times New Roman" w:cs="Times New Roman"/>
        </w:rPr>
        <w:t xml:space="preserve">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</w:t>
      </w:r>
      <w:proofErr w:type="gramEnd"/>
      <w:r w:rsidRPr="0074536F">
        <w:rPr>
          <w:rFonts w:ascii="Times New Roman" w:eastAsia="Times New Roman" w:hAnsi="Times New Roman" w:cs="Times New Roman"/>
        </w:rPr>
        <w:t xml:space="preserve"> Усть-Ишимского муниципального района Омской области» на заседании Совета, с одновременным опубликованием настоящего порядка учета предложений по проекту указанных изменений и дополнений, а также порядка участия граждан в его обсуждении.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Граждане, проживающие на территории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поселения, в течение 30 дней с момента опубликования проекта, знакомятся с предлагаемым содержанием </w:t>
      </w:r>
      <w:r w:rsidR="00EC5467" w:rsidRPr="0074536F">
        <w:rPr>
          <w:rFonts w:ascii="Times New Roman" w:eastAsia="Times New Roman" w:hAnsi="Times New Roman" w:cs="Times New Roman"/>
        </w:rPr>
        <w:t xml:space="preserve">изменений и </w:t>
      </w:r>
      <w:r w:rsidRPr="0074536F">
        <w:rPr>
          <w:rFonts w:ascii="Times New Roman" w:eastAsia="Times New Roman" w:hAnsi="Times New Roman" w:cs="Times New Roman"/>
        </w:rPr>
        <w:t xml:space="preserve">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и передают свои предложения в администрации сельских поселений, а также по адресу: с. </w:t>
      </w:r>
      <w:r w:rsidR="00BE35CF">
        <w:rPr>
          <w:rFonts w:ascii="Times New Roman" w:eastAsia="Times New Roman" w:hAnsi="Times New Roman" w:cs="Times New Roman"/>
        </w:rPr>
        <w:t>Ярково</w:t>
      </w:r>
      <w:r w:rsidRPr="0074536F">
        <w:rPr>
          <w:rFonts w:ascii="Times New Roman" w:eastAsia="Times New Roman" w:hAnsi="Times New Roman" w:cs="Times New Roman"/>
        </w:rPr>
        <w:t xml:space="preserve"> ул. </w:t>
      </w:r>
      <w:r w:rsidR="00BE35CF">
        <w:rPr>
          <w:rFonts w:ascii="Times New Roman" w:eastAsia="Times New Roman" w:hAnsi="Times New Roman" w:cs="Times New Roman"/>
        </w:rPr>
        <w:t>Горького</w:t>
      </w:r>
      <w:r w:rsidR="004A2087" w:rsidRPr="0074536F">
        <w:rPr>
          <w:rFonts w:ascii="Times New Roman" w:eastAsia="Times New Roman" w:hAnsi="Times New Roman" w:cs="Times New Roman"/>
        </w:rPr>
        <w:t xml:space="preserve"> </w:t>
      </w:r>
      <w:r w:rsidR="00BE35CF">
        <w:rPr>
          <w:rFonts w:ascii="Times New Roman" w:eastAsia="Times New Roman" w:hAnsi="Times New Roman" w:cs="Times New Roman"/>
        </w:rPr>
        <w:t>4</w:t>
      </w:r>
      <w:r w:rsidRPr="0074536F">
        <w:rPr>
          <w:rFonts w:ascii="Times New Roman" w:eastAsia="Times New Roman" w:hAnsi="Times New Roman" w:cs="Times New Roman"/>
        </w:rPr>
        <w:t xml:space="preserve">,  Совет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поселения.  Изменения</w:t>
      </w:r>
      <w:r w:rsidR="00EC5467" w:rsidRPr="0074536F">
        <w:rPr>
          <w:rFonts w:ascii="Times New Roman" w:eastAsia="Times New Roman" w:hAnsi="Times New Roman" w:cs="Times New Roman"/>
        </w:rPr>
        <w:t xml:space="preserve"> и дополнения </w:t>
      </w:r>
      <w:r w:rsidRPr="0074536F">
        <w:rPr>
          <w:rFonts w:ascii="Times New Roman" w:eastAsia="Times New Roman" w:hAnsi="Times New Roman" w:cs="Times New Roman"/>
        </w:rPr>
        <w:t xml:space="preserve">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обсуждаются в ходе собраний граждан по месту жительства или работы, а также в отделениях общественных объединений и политических партий, зарегистрированных в установленном порядке. Решения собраний по внесению изменений и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оформляются в виде протокола и передаются в администрации сельских поселений.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Предлагаемые дополнения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не должны противоречить Конституции РФ, законам и другим, действующим нормативно – правовым актам РФ и Омской области.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Комиссия по подготовке 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в течение 30 дней с момента опубликования регистрирует и рассматривает по мере поступления изменений и дополнений. Каждое ее заседание оформляется протоколом. В работе комиссии вправе принять участие все желающие граждане, обладающие избирательным правом.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Комиссия принимает решения простым большинством голосов. Члены комиссии, имеющие иное мнение, могут приложить его к протоколу.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В случае не включения предложения гражданина или собрания граждан о дополнении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комиссия обязана дать обоснованный ответ гражданам в течение 10 дней после рассмотрения с указанием причин отклонения их предложений.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Председатель, секретарь, члены комиссии подписывают итоговый протокол и готовят проект решения Совета «О внесении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Окончательное решение по правовому акту «О внесении</w:t>
      </w:r>
      <w:r w:rsidR="00EC5467" w:rsidRPr="0074536F">
        <w:rPr>
          <w:rFonts w:ascii="Times New Roman" w:eastAsia="Times New Roman" w:hAnsi="Times New Roman" w:cs="Times New Roman"/>
        </w:rPr>
        <w:t xml:space="preserve"> изменений и</w:t>
      </w:r>
      <w:r w:rsidRPr="0074536F">
        <w:rPr>
          <w:rFonts w:ascii="Times New Roman" w:eastAsia="Times New Roman" w:hAnsi="Times New Roman" w:cs="Times New Roman"/>
        </w:rPr>
        <w:t xml:space="preserve">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 Совет сельского поселения принимает большинством в две трети голосов от установленной численности депутатов.</w:t>
      </w:r>
    </w:p>
    <w:p w:rsidR="008F4167" w:rsidRPr="0074536F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7F50AA" w:rsidRDefault="007F50AA" w:rsidP="008F4167">
      <w:pPr>
        <w:spacing w:after="0" w:line="240" w:lineRule="auto"/>
        <w:ind w:right="324"/>
        <w:rPr>
          <w:rFonts w:ascii="Times New Roman" w:eastAsia="Times New Roman" w:hAnsi="Times New Roman" w:cs="Times New Roman"/>
        </w:rPr>
      </w:pPr>
    </w:p>
    <w:p w:rsidR="0074536F" w:rsidRDefault="0074536F" w:rsidP="008F4167">
      <w:pPr>
        <w:spacing w:after="0" w:line="240" w:lineRule="auto"/>
        <w:ind w:right="324"/>
        <w:rPr>
          <w:rFonts w:ascii="Times New Roman" w:eastAsia="Times New Roman" w:hAnsi="Times New Roman" w:cs="Times New Roman"/>
        </w:rPr>
      </w:pPr>
    </w:p>
    <w:p w:rsidR="0074536F" w:rsidRPr="00AF2E53" w:rsidRDefault="0074536F" w:rsidP="008F4167">
      <w:pPr>
        <w:spacing w:after="0" w:line="240" w:lineRule="auto"/>
        <w:ind w:right="324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right="324"/>
        <w:rPr>
          <w:rFonts w:ascii="Times New Roman" w:eastAsia="Times New Roman" w:hAnsi="Times New Roman" w:cs="Times New Roman"/>
          <w:sz w:val="16"/>
          <w:szCs w:val="16"/>
        </w:rPr>
      </w:pPr>
    </w:p>
    <w:p w:rsidR="00AB7074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AB7074" w:rsidRDefault="00AB7074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E35CF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Приложение № 3 к решению Совета</w:t>
      </w:r>
    </w:p>
    <w:p w:rsidR="008F4167" w:rsidRPr="00AF2E53" w:rsidRDefault="00127291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Ярковского</w:t>
      </w:r>
      <w:r w:rsidR="008F4167" w:rsidRPr="00AF2E5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Усть - Ишимского муниципального района</w:t>
      </w:r>
    </w:p>
    <w:p w:rsidR="008F4167" w:rsidRPr="00AF2E53" w:rsidRDefault="008F4167" w:rsidP="001F7D5E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  <w:r w:rsidR="001F7D5E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="00BE35CF">
        <w:rPr>
          <w:rFonts w:ascii="Times New Roman" w:eastAsia="Times New Roman" w:hAnsi="Times New Roman" w:cs="Times New Roman"/>
          <w:sz w:val="16"/>
          <w:szCs w:val="16"/>
        </w:rPr>
        <w:t>т 0</w:t>
      </w:r>
      <w:r w:rsidR="008C091C">
        <w:rPr>
          <w:rFonts w:ascii="Times New Roman" w:eastAsia="Times New Roman" w:hAnsi="Times New Roman" w:cs="Times New Roman"/>
          <w:sz w:val="16"/>
          <w:szCs w:val="16"/>
        </w:rPr>
        <w:t>8</w:t>
      </w:r>
      <w:r w:rsidR="001B51D5">
        <w:rPr>
          <w:rFonts w:ascii="Times New Roman" w:eastAsia="Times New Roman" w:hAnsi="Times New Roman" w:cs="Times New Roman"/>
          <w:sz w:val="16"/>
          <w:szCs w:val="16"/>
        </w:rPr>
        <w:t>.0</w:t>
      </w:r>
      <w:r w:rsidR="008C091C">
        <w:rPr>
          <w:rFonts w:ascii="Times New Roman" w:eastAsia="Times New Roman" w:hAnsi="Times New Roman" w:cs="Times New Roman"/>
          <w:sz w:val="16"/>
          <w:szCs w:val="16"/>
        </w:rPr>
        <w:t>7</w:t>
      </w:r>
      <w:r w:rsidR="001B51D5">
        <w:rPr>
          <w:rFonts w:ascii="Times New Roman" w:eastAsia="Times New Roman" w:hAnsi="Times New Roman" w:cs="Times New Roman"/>
          <w:sz w:val="16"/>
          <w:szCs w:val="16"/>
        </w:rPr>
        <w:t>.2024</w:t>
      </w:r>
      <w:r w:rsidR="001F7D5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E53">
        <w:rPr>
          <w:rFonts w:ascii="Times New Roman" w:eastAsia="Times New Roman" w:hAnsi="Times New Roman" w:cs="Times New Roman"/>
          <w:sz w:val="16"/>
          <w:szCs w:val="16"/>
        </w:rPr>
        <w:t xml:space="preserve">г. № </w:t>
      </w:r>
      <w:r w:rsidR="008C091C">
        <w:rPr>
          <w:rFonts w:ascii="Times New Roman" w:eastAsia="Times New Roman" w:hAnsi="Times New Roman" w:cs="Times New Roman"/>
          <w:sz w:val="16"/>
          <w:szCs w:val="16"/>
        </w:rPr>
        <w:t>164</w:t>
      </w: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5D0842" w:rsidRDefault="008F4167" w:rsidP="004A2087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842">
        <w:rPr>
          <w:rFonts w:ascii="Times New Roman" w:eastAsia="Times New Roman" w:hAnsi="Times New Roman" w:cs="Times New Roman"/>
          <w:sz w:val="24"/>
          <w:szCs w:val="24"/>
        </w:rPr>
        <w:t>Состав комиссии по подготовке проекта решения Совета</w:t>
      </w:r>
    </w:p>
    <w:p w:rsidR="008F4167" w:rsidRPr="005D0842" w:rsidRDefault="00127291" w:rsidP="004A2087">
      <w:pPr>
        <w:spacing w:after="0" w:line="240" w:lineRule="auto"/>
        <w:ind w:left="300" w:right="3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Ярковского</w:t>
      </w:r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«О внесении </w:t>
      </w:r>
      <w:r w:rsidR="00B64B8C" w:rsidRPr="005D0842">
        <w:rPr>
          <w:rFonts w:ascii="Times New Roman" w:eastAsia="Times New Roman" w:hAnsi="Times New Roman" w:cs="Times New Roman"/>
          <w:sz w:val="24"/>
          <w:szCs w:val="24"/>
        </w:rPr>
        <w:t xml:space="preserve">изменений и </w:t>
      </w:r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Ярковского</w:t>
      </w:r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Усть-Ишимского муниципального района Омской области»</w:t>
      </w:r>
    </w:p>
    <w:p w:rsidR="008F4167" w:rsidRPr="005D0842" w:rsidRDefault="008F4167" w:rsidP="008F4167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sz w:val="24"/>
          <w:szCs w:val="24"/>
        </w:rPr>
        <w:t>Ибрагимов Х.В.  –</w:t>
      </w:r>
      <w:r w:rsidRPr="007E151E">
        <w:rPr>
          <w:rFonts w:ascii="Times New Roman" w:hAnsi="Times New Roman"/>
          <w:b/>
          <w:sz w:val="24"/>
          <w:szCs w:val="24"/>
        </w:rPr>
        <w:t xml:space="preserve"> председатель</w:t>
      </w:r>
      <w:r w:rsidRPr="007E151E">
        <w:rPr>
          <w:rFonts w:ascii="Times New Roman" w:hAnsi="Times New Roman"/>
          <w:sz w:val="24"/>
          <w:szCs w:val="24"/>
        </w:rPr>
        <w:t xml:space="preserve"> комиссии, Глава сельского поселения.</w:t>
      </w:r>
    </w:p>
    <w:p w:rsidR="00BE35CF" w:rsidRPr="007E151E" w:rsidRDefault="00BE35CF" w:rsidP="00BE35C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E151E">
        <w:rPr>
          <w:rFonts w:ascii="Times New Roman" w:hAnsi="Times New Roman"/>
          <w:sz w:val="24"/>
          <w:szCs w:val="24"/>
        </w:rPr>
        <w:t>Пеганова</w:t>
      </w:r>
      <w:proofErr w:type="spellEnd"/>
      <w:r w:rsidRPr="007E151E">
        <w:rPr>
          <w:rFonts w:ascii="Times New Roman" w:hAnsi="Times New Roman"/>
          <w:sz w:val="24"/>
          <w:szCs w:val="24"/>
        </w:rPr>
        <w:t xml:space="preserve"> Н.В.– </w:t>
      </w:r>
      <w:r w:rsidRPr="007E151E">
        <w:rPr>
          <w:rFonts w:ascii="Times New Roman" w:hAnsi="Times New Roman"/>
          <w:b/>
          <w:sz w:val="24"/>
          <w:szCs w:val="24"/>
        </w:rPr>
        <w:t>секретарь</w:t>
      </w:r>
      <w:r w:rsidRPr="007E151E">
        <w:rPr>
          <w:rFonts w:ascii="Times New Roman" w:hAnsi="Times New Roman"/>
          <w:sz w:val="24"/>
          <w:szCs w:val="24"/>
        </w:rPr>
        <w:t xml:space="preserve"> комиссии, делопроизводитель администрации сельского поселения</w:t>
      </w: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b/>
          <w:sz w:val="24"/>
          <w:szCs w:val="24"/>
        </w:rPr>
        <w:t>Члены комиссии:</w:t>
      </w:r>
      <w:r w:rsidRPr="007E151E">
        <w:rPr>
          <w:rFonts w:ascii="Times New Roman" w:hAnsi="Times New Roman"/>
          <w:sz w:val="24"/>
          <w:szCs w:val="24"/>
        </w:rPr>
        <w:tab/>
        <w:t xml:space="preserve">    </w:t>
      </w: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151E">
        <w:rPr>
          <w:rFonts w:ascii="Times New Roman" w:hAnsi="Times New Roman"/>
          <w:sz w:val="24"/>
          <w:szCs w:val="24"/>
        </w:rPr>
        <w:t>Костылева</w:t>
      </w:r>
      <w:proofErr w:type="spellEnd"/>
      <w:r w:rsidRPr="007E151E">
        <w:rPr>
          <w:rFonts w:ascii="Times New Roman" w:hAnsi="Times New Roman"/>
          <w:sz w:val="24"/>
          <w:szCs w:val="24"/>
        </w:rPr>
        <w:t xml:space="preserve"> Т.С.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51E">
        <w:rPr>
          <w:rFonts w:ascii="Times New Roman" w:hAnsi="Times New Roman"/>
          <w:sz w:val="24"/>
          <w:szCs w:val="24"/>
        </w:rPr>
        <w:t>- учитель МБОУ «</w:t>
      </w:r>
      <w:proofErr w:type="spellStart"/>
      <w:r w:rsidRPr="007E151E">
        <w:rPr>
          <w:rFonts w:ascii="Times New Roman" w:hAnsi="Times New Roman"/>
          <w:sz w:val="24"/>
          <w:szCs w:val="24"/>
        </w:rPr>
        <w:t>Ярковская</w:t>
      </w:r>
      <w:proofErr w:type="spellEnd"/>
      <w:r w:rsidRPr="007E151E">
        <w:rPr>
          <w:rFonts w:ascii="Times New Roman" w:hAnsi="Times New Roman"/>
          <w:sz w:val="24"/>
          <w:szCs w:val="24"/>
        </w:rPr>
        <w:t xml:space="preserve"> ООШ»</w:t>
      </w: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51E">
        <w:rPr>
          <w:rFonts w:ascii="Times New Roman" w:hAnsi="Times New Roman"/>
          <w:sz w:val="24"/>
          <w:szCs w:val="24"/>
        </w:rPr>
        <w:t>Костылева</w:t>
      </w:r>
      <w:proofErr w:type="spellEnd"/>
      <w:r w:rsidRPr="007E151E">
        <w:rPr>
          <w:rFonts w:ascii="Times New Roman" w:hAnsi="Times New Roman"/>
          <w:sz w:val="24"/>
          <w:szCs w:val="24"/>
        </w:rPr>
        <w:t xml:space="preserve">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51E">
        <w:rPr>
          <w:rFonts w:ascii="Times New Roman" w:hAnsi="Times New Roman"/>
          <w:sz w:val="24"/>
          <w:szCs w:val="24"/>
        </w:rPr>
        <w:t>- пенсионерка</w:t>
      </w: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sz w:val="24"/>
          <w:szCs w:val="24"/>
        </w:rPr>
        <w:t xml:space="preserve"> Рахматуллина Г.М.- ИП</w:t>
      </w: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>
      <w:pPr>
        <w:rPr>
          <w:sz w:val="16"/>
          <w:szCs w:val="16"/>
        </w:rPr>
      </w:pPr>
    </w:p>
    <w:sectPr w:rsidR="008F4167" w:rsidRPr="00AF2E53" w:rsidSect="00AB7074">
      <w:pgSz w:w="11906" w:h="16838"/>
      <w:pgMar w:top="426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105D630B"/>
    <w:multiLevelType w:val="hybridMultilevel"/>
    <w:tmpl w:val="386E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B44"/>
    <w:multiLevelType w:val="hybridMultilevel"/>
    <w:tmpl w:val="155A80D4"/>
    <w:lvl w:ilvl="0" w:tplc="1034D97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714A30"/>
    <w:multiLevelType w:val="hybridMultilevel"/>
    <w:tmpl w:val="BA586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78BC"/>
    <w:multiLevelType w:val="hybridMultilevel"/>
    <w:tmpl w:val="BA586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D36"/>
    <w:multiLevelType w:val="hybridMultilevel"/>
    <w:tmpl w:val="325E8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05BDC"/>
    <w:multiLevelType w:val="hybridMultilevel"/>
    <w:tmpl w:val="6D7A7EDA"/>
    <w:lvl w:ilvl="0" w:tplc="3844F7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375545"/>
    <w:multiLevelType w:val="hybridMultilevel"/>
    <w:tmpl w:val="A0A4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C6090"/>
    <w:multiLevelType w:val="hybridMultilevel"/>
    <w:tmpl w:val="02141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E5BF5"/>
    <w:multiLevelType w:val="hybridMultilevel"/>
    <w:tmpl w:val="B4BA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3444E"/>
    <w:multiLevelType w:val="hybridMultilevel"/>
    <w:tmpl w:val="5B1E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E557A"/>
    <w:multiLevelType w:val="hybridMultilevel"/>
    <w:tmpl w:val="4E86F478"/>
    <w:lvl w:ilvl="0" w:tplc="B5CE0D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F4167"/>
    <w:rsid w:val="00015949"/>
    <w:rsid w:val="000409FF"/>
    <w:rsid w:val="00040F24"/>
    <w:rsid w:val="00047953"/>
    <w:rsid w:val="000A131D"/>
    <w:rsid w:val="00121777"/>
    <w:rsid w:val="00127291"/>
    <w:rsid w:val="00172683"/>
    <w:rsid w:val="001A2D85"/>
    <w:rsid w:val="001B51D5"/>
    <w:rsid w:val="001E3217"/>
    <w:rsid w:val="001E65DD"/>
    <w:rsid w:val="001F5B4E"/>
    <w:rsid w:val="001F667E"/>
    <w:rsid w:val="001F7D5E"/>
    <w:rsid w:val="002118B0"/>
    <w:rsid w:val="00234CBC"/>
    <w:rsid w:val="00261416"/>
    <w:rsid w:val="00263CAE"/>
    <w:rsid w:val="0027279F"/>
    <w:rsid w:val="00284141"/>
    <w:rsid w:val="00292374"/>
    <w:rsid w:val="00323190"/>
    <w:rsid w:val="00323911"/>
    <w:rsid w:val="00325944"/>
    <w:rsid w:val="00342B76"/>
    <w:rsid w:val="0037763F"/>
    <w:rsid w:val="003E1926"/>
    <w:rsid w:val="003E3B7E"/>
    <w:rsid w:val="004130A4"/>
    <w:rsid w:val="0042044C"/>
    <w:rsid w:val="0046032A"/>
    <w:rsid w:val="004848E4"/>
    <w:rsid w:val="004A2087"/>
    <w:rsid w:val="005C1C0E"/>
    <w:rsid w:val="005D0842"/>
    <w:rsid w:val="005E5686"/>
    <w:rsid w:val="005F6408"/>
    <w:rsid w:val="0061181F"/>
    <w:rsid w:val="00642045"/>
    <w:rsid w:val="006B0E80"/>
    <w:rsid w:val="006D09B4"/>
    <w:rsid w:val="006D43CE"/>
    <w:rsid w:val="0074536F"/>
    <w:rsid w:val="0076520D"/>
    <w:rsid w:val="007F50AA"/>
    <w:rsid w:val="00877160"/>
    <w:rsid w:val="0088563E"/>
    <w:rsid w:val="008A34AB"/>
    <w:rsid w:val="008C091C"/>
    <w:rsid w:val="008E36BF"/>
    <w:rsid w:val="008F4167"/>
    <w:rsid w:val="0091443D"/>
    <w:rsid w:val="0094003C"/>
    <w:rsid w:val="0094393D"/>
    <w:rsid w:val="009D4C04"/>
    <w:rsid w:val="00A32AE1"/>
    <w:rsid w:val="00AA7B38"/>
    <w:rsid w:val="00AB7074"/>
    <w:rsid w:val="00AE5605"/>
    <w:rsid w:val="00AF2E53"/>
    <w:rsid w:val="00B060D1"/>
    <w:rsid w:val="00B2539B"/>
    <w:rsid w:val="00B30936"/>
    <w:rsid w:val="00B64B8C"/>
    <w:rsid w:val="00B70B82"/>
    <w:rsid w:val="00B71FB0"/>
    <w:rsid w:val="00BD31D4"/>
    <w:rsid w:val="00BE35CF"/>
    <w:rsid w:val="00C63F4F"/>
    <w:rsid w:val="00CF0754"/>
    <w:rsid w:val="00D7617D"/>
    <w:rsid w:val="00DA6CD2"/>
    <w:rsid w:val="00DD4005"/>
    <w:rsid w:val="00DE0D52"/>
    <w:rsid w:val="00DE1523"/>
    <w:rsid w:val="00DE5DAC"/>
    <w:rsid w:val="00E07184"/>
    <w:rsid w:val="00E24842"/>
    <w:rsid w:val="00E50C7B"/>
    <w:rsid w:val="00EA570B"/>
    <w:rsid w:val="00EB44BD"/>
    <w:rsid w:val="00EC5467"/>
    <w:rsid w:val="00EE07C2"/>
    <w:rsid w:val="00EF6FC6"/>
    <w:rsid w:val="00F16292"/>
    <w:rsid w:val="00F90425"/>
    <w:rsid w:val="00FA0362"/>
    <w:rsid w:val="00FA3860"/>
    <w:rsid w:val="00FA47D2"/>
    <w:rsid w:val="00FA61A0"/>
    <w:rsid w:val="00FD015D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B0"/>
  </w:style>
  <w:style w:type="paragraph" w:styleId="2">
    <w:name w:val="heading 2"/>
    <w:basedOn w:val="a"/>
    <w:next w:val="a"/>
    <w:link w:val="20"/>
    <w:qFormat/>
    <w:rsid w:val="004A20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A3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A208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A2087"/>
    <w:pPr>
      <w:ind w:left="720"/>
      <w:contextualSpacing/>
    </w:pPr>
  </w:style>
  <w:style w:type="paragraph" w:styleId="a6">
    <w:name w:val="No Spacing"/>
    <w:uiPriority w:val="1"/>
    <w:qFormat/>
    <w:rsid w:val="004A208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A34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link w:val="a8"/>
    <w:qFormat/>
    <w:rsid w:val="008A34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34A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Subtitle"/>
    <w:basedOn w:val="a"/>
    <w:link w:val="aa"/>
    <w:qFormat/>
    <w:rsid w:val="008A34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8A34A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b">
    <w:name w:val="Hyperlink"/>
    <w:uiPriority w:val="99"/>
    <w:unhideWhenUsed/>
    <w:rsid w:val="00172683"/>
    <w:rPr>
      <w:color w:val="0000FF"/>
      <w:u w:val="single"/>
    </w:rPr>
  </w:style>
  <w:style w:type="paragraph" w:customStyle="1" w:styleId="text">
    <w:name w:val="text"/>
    <w:basedOn w:val="a"/>
    <w:rsid w:val="000A131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7599-8739-4F1B-AC81-9ABCA116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User</cp:lastModifiedBy>
  <cp:revision>58</cp:revision>
  <cp:lastPrinted>2022-05-19T03:58:00Z</cp:lastPrinted>
  <dcterms:created xsi:type="dcterms:W3CDTF">2022-03-28T07:05:00Z</dcterms:created>
  <dcterms:modified xsi:type="dcterms:W3CDTF">2024-07-24T03:21:00Z</dcterms:modified>
</cp:coreProperties>
</file>