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F3B0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46488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6843" w:rsidRDefault="00F44A88" w:rsidP="0007684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246488">
        <w:rPr>
          <w:rFonts w:ascii="Times New Roman" w:hAnsi="Times New Roman" w:cs="Times New Roman"/>
          <w:sz w:val="28"/>
          <w:szCs w:val="28"/>
        </w:rPr>
        <w:t>44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246488">
        <w:rPr>
          <w:rFonts w:ascii="Times New Roman" w:hAnsi="Times New Roman" w:cs="Times New Roman"/>
          <w:sz w:val="28"/>
          <w:szCs w:val="28"/>
        </w:rPr>
        <w:t>27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3F3B0B">
        <w:rPr>
          <w:rFonts w:ascii="Times New Roman" w:hAnsi="Times New Roman" w:cs="Times New Roman"/>
          <w:sz w:val="28"/>
          <w:szCs w:val="28"/>
        </w:rPr>
        <w:t>0</w:t>
      </w:r>
      <w:r w:rsidR="00246488">
        <w:rPr>
          <w:rFonts w:ascii="Times New Roman" w:hAnsi="Times New Roman" w:cs="Times New Roman"/>
          <w:sz w:val="28"/>
          <w:szCs w:val="28"/>
        </w:rPr>
        <w:t>7</w:t>
      </w:r>
      <w:r w:rsidRPr="00F71064">
        <w:rPr>
          <w:rFonts w:ascii="Times New Roman" w:hAnsi="Times New Roman" w:cs="Times New Roman"/>
          <w:sz w:val="28"/>
          <w:szCs w:val="28"/>
        </w:rPr>
        <w:t>.20</w:t>
      </w:r>
      <w:r w:rsidR="0078061B">
        <w:rPr>
          <w:rFonts w:ascii="Times New Roman" w:hAnsi="Times New Roman" w:cs="Times New Roman"/>
          <w:sz w:val="28"/>
          <w:szCs w:val="28"/>
        </w:rPr>
        <w:t>2</w:t>
      </w:r>
      <w:r w:rsidR="00246488">
        <w:rPr>
          <w:rFonts w:ascii="Times New Roman" w:hAnsi="Times New Roman" w:cs="Times New Roman"/>
          <w:sz w:val="28"/>
          <w:szCs w:val="28"/>
        </w:rPr>
        <w:t>2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F71064" w:rsidRPr="001352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1064" w:rsidRPr="00A94188">
        <w:rPr>
          <w:rFonts w:ascii="Times New Roman" w:hAnsi="Times New Roman" w:cs="Times New Roman"/>
          <w:sz w:val="28"/>
          <w:szCs w:val="28"/>
        </w:rPr>
        <w:t>«</w:t>
      </w:r>
      <w:r w:rsidR="00246488" w:rsidRPr="009B2699">
        <w:rPr>
          <w:rFonts w:ascii="Times New Roman" w:hAnsi="Times New Roman"/>
          <w:bCs/>
          <w:color w:val="000000"/>
          <w:sz w:val="28"/>
          <w:szCs w:val="28"/>
        </w:rPr>
        <w:t>Обмен земельных участков, находящихся в муниципальной собственности Ярковского сельского поселения Усть-Ишимского муниципального района Омской области на земельные участки, находящиеся в частной собственности</w:t>
      </w:r>
      <w:r w:rsidR="00246488" w:rsidRPr="009B2699">
        <w:rPr>
          <w:rFonts w:ascii="Times New Roman" w:hAnsi="Times New Roman"/>
          <w:color w:val="000000"/>
          <w:sz w:val="28"/>
          <w:szCs w:val="28"/>
        </w:rPr>
        <w:t>»</w:t>
      </w:r>
    </w:p>
    <w:p w:rsidR="00246488" w:rsidRPr="00F71064" w:rsidRDefault="00246488" w:rsidP="00076843">
      <w:pPr>
        <w:jc w:val="center"/>
        <w:rPr>
          <w:sz w:val="28"/>
          <w:szCs w:val="28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78061B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246488" w:rsidRDefault="00CF463A" w:rsidP="0024648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246488">
        <w:rPr>
          <w:rFonts w:ascii="Times New Roman" w:hAnsi="Times New Roman" w:cs="Times New Roman"/>
          <w:sz w:val="28"/>
          <w:szCs w:val="28"/>
        </w:rPr>
        <w:t>44</w:t>
      </w:r>
      <w:r w:rsidR="00246488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246488">
        <w:rPr>
          <w:rFonts w:ascii="Times New Roman" w:hAnsi="Times New Roman" w:cs="Times New Roman"/>
          <w:sz w:val="28"/>
          <w:szCs w:val="28"/>
        </w:rPr>
        <w:t>27</w:t>
      </w:r>
      <w:r w:rsidR="00246488" w:rsidRPr="00F71064">
        <w:rPr>
          <w:rFonts w:ascii="Times New Roman" w:hAnsi="Times New Roman" w:cs="Times New Roman"/>
          <w:sz w:val="28"/>
          <w:szCs w:val="28"/>
        </w:rPr>
        <w:t>.</w:t>
      </w:r>
      <w:r w:rsidR="00246488">
        <w:rPr>
          <w:rFonts w:ascii="Times New Roman" w:hAnsi="Times New Roman" w:cs="Times New Roman"/>
          <w:sz w:val="28"/>
          <w:szCs w:val="28"/>
        </w:rPr>
        <w:t>07</w:t>
      </w:r>
      <w:r w:rsidR="00246488" w:rsidRPr="00F71064">
        <w:rPr>
          <w:rFonts w:ascii="Times New Roman" w:hAnsi="Times New Roman" w:cs="Times New Roman"/>
          <w:sz w:val="28"/>
          <w:szCs w:val="28"/>
        </w:rPr>
        <w:t>.20</w:t>
      </w:r>
      <w:r w:rsidR="00246488">
        <w:rPr>
          <w:rFonts w:ascii="Times New Roman" w:hAnsi="Times New Roman" w:cs="Times New Roman"/>
          <w:sz w:val="28"/>
          <w:szCs w:val="28"/>
        </w:rPr>
        <w:t>22</w:t>
      </w:r>
      <w:r w:rsidR="00246488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246488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246488" w:rsidRPr="001352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46488" w:rsidRPr="00A94188">
        <w:rPr>
          <w:rFonts w:ascii="Times New Roman" w:hAnsi="Times New Roman" w:cs="Times New Roman"/>
          <w:sz w:val="28"/>
          <w:szCs w:val="28"/>
        </w:rPr>
        <w:t>«</w:t>
      </w:r>
      <w:r w:rsidR="00246488" w:rsidRPr="009B2699">
        <w:rPr>
          <w:rFonts w:ascii="Times New Roman" w:hAnsi="Times New Roman"/>
          <w:bCs/>
          <w:color w:val="000000"/>
          <w:sz w:val="28"/>
          <w:szCs w:val="28"/>
        </w:rPr>
        <w:t>Обмен земельных участков, находящихся в муниципальной собственности Ярковского сельского поселения Усть-Ишимского муниципального района Омской области на земельные участки, находящиеся в частной собственности</w:t>
      </w:r>
      <w:r w:rsidR="00246488" w:rsidRPr="009B2699">
        <w:rPr>
          <w:rFonts w:ascii="Times New Roman" w:hAnsi="Times New Roman"/>
          <w:color w:val="000000"/>
          <w:sz w:val="28"/>
          <w:szCs w:val="28"/>
        </w:rPr>
        <w:t>»</w:t>
      </w:r>
    </w:p>
    <w:p w:rsidR="00076843" w:rsidRDefault="00076843" w:rsidP="004C1692">
      <w:pPr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4C1692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4C1692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8B" w:rsidRDefault="00C2358B">
      <w:r>
        <w:separator/>
      </w:r>
    </w:p>
  </w:endnote>
  <w:endnote w:type="continuationSeparator" w:id="1">
    <w:p w:rsidR="00C2358B" w:rsidRDefault="00C2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8B" w:rsidRDefault="00C2358B">
      <w:r>
        <w:separator/>
      </w:r>
    </w:p>
  </w:footnote>
  <w:footnote w:type="continuationSeparator" w:id="1">
    <w:p w:rsidR="00C2358B" w:rsidRDefault="00C23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76843"/>
    <w:rsid w:val="000D6E29"/>
    <w:rsid w:val="001352FA"/>
    <w:rsid w:val="001629CF"/>
    <w:rsid w:val="001E57A8"/>
    <w:rsid w:val="00246488"/>
    <w:rsid w:val="002A6636"/>
    <w:rsid w:val="002C66C7"/>
    <w:rsid w:val="002E7447"/>
    <w:rsid w:val="00337147"/>
    <w:rsid w:val="0037393E"/>
    <w:rsid w:val="003E0958"/>
    <w:rsid w:val="003F3B0B"/>
    <w:rsid w:val="00406660"/>
    <w:rsid w:val="00441690"/>
    <w:rsid w:val="00467282"/>
    <w:rsid w:val="004B09BF"/>
    <w:rsid w:val="004C1692"/>
    <w:rsid w:val="00501EBF"/>
    <w:rsid w:val="00537020"/>
    <w:rsid w:val="005675CE"/>
    <w:rsid w:val="005818B1"/>
    <w:rsid w:val="005B61FF"/>
    <w:rsid w:val="005F1623"/>
    <w:rsid w:val="00673A4B"/>
    <w:rsid w:val="006B6A1A"/>
    <w:rsid w:val="0078061B"/>
    <w:rsid w:val="007A4C56"/>
    <w:rsid w:val="007E162C"/>
    <w:rsid w:val="007E3FD5"/>
    <w:rsid w:val="008257F6"/>
    <w:rsid w:val="00877EA7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A94188"/>
    <w:rsid w:val="00B6632B"/>
    <w:rsid w:val="00B97C39"/>
    <w:rsid w:val="00C2358B"/>
    <w:rsid w:val="00CA0ED6"/>
    <w:rsid w:val="00CA4D9B"/>
    <w:rsid w:val="00CF463A"/>
    <w:rsid w:val="00CF7009"/>
    <w:rsid w:val="00D84394"/>
    <w:rsid w:val="00DA4420"/>
    <w:rsid w:val="00F44A88"/>
    <w:rsid w:val="00F44D60"/>
    <w:rsid w:val="00F71064"/>
    <w:rsid w:val="00F7250A"/>
    <w:rsid w:val="00F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2262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2025-03-10T04:34:00Z</cp:lastPrinted>
  <dcterms:created xsi:type="dcterms:W3CDTF">2025-03-10T04:36:00Z</dcterms:created>
  <dcterms:modified xsi:type="dcterms:W3CDTF">2025-03-10T04:36:00Z</dcterms:modified>
</cp:coreProperties>
</file>